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F4F" w:rsidRPr="00221F4F" w:rsidRDefault="00221F4F" w:rsidP="00221F4F">
      <w:pPr>
        <w:spacing w:after="0" w:line="240" w:lineRule="auto"/>
        <w:ind w:left="-709" w:right="-284" w:firstLine="425"/>
        <w:jc w:val="center"/>
        <w:rPr>
          <w:rFonts w:ascii="Times New Roman" w:hAnsi="Times New Roman" w:cs="Times New Roman"/>
          <w:b/>
          <w:sz w:val="24"/>
          <w:szCs w:val="24"/>
        </w:rPr>
      </w:pPr>
      <w:r w:rsidRPr="00221F4F">
        <w:rPr>
          <w:rFonts w:ascii="Times New Roman" w:hAnsi="Times New Roman" w:cs="Times New Roman"/>
          <w:b/>
          <w:sz w:val="24"/>
          <w:szCs w:val="24"/>
        </w:rPr>
        <w:t>Закон Республики Беларусь от 22.12.2011 N 332-З "О внесении изменений и дополнений в Закон Республики Беларусь "О борьбе с коррупцией"</w:t>
      </w:r>
    </w:p>
    <w:p w:rsidR="00221F4F" w:rsidRPr="00221F4F" w:rsidRDefault="00221F4F" w:rsidP="00221F4F">
      <w:pPr>
        <w:spacing w:after="0" w:line="240" w:lineRule="auto"/>
        <w:ind w:left="-709" w:right="-284" w:firstLine="425"/>
        <w:jc w:val="center"/>
        <w:rPr>
          <w:rFonts w:ascii="Times New Roman" w:hAnsi="Times New Roman" w:cs="Times New Roman"/>
          <w:sz w:val="24"/>
          <w:szCs w:val="24"/>
        </w:rPr>
      </w:pPr>
      <w:r w:rsidRPr="00221F4F">
        <w:rPr>
          <w:rFonts w:ascii="Times New Roman" w:hAnsi="Times New Roman" w:cs="Times New Roman"/>
          <w:sz w:val="24"/>
          <w:szCs w:val="24"/>
        </w:rPr>
        <w:t>(текст документа по состоянию на октябрь 2012 года)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Принят</w:t>
      </w:r>
      <w:proofErr w:type="gramEnd"/>
      <w:r w:rsidRPr="00221F4F">
        <w:rPr>
          <w:rFonts w:ascii="Times New Roman" w:hAnsi="Times New Roman" w:cs="Times New Roman"/>
          <w:sz w:val="24"/>
          <w:szCs w:val="24"/>
        </w:rPr>
        <w:t xml:space="preserve"> Палатой представителей 28 ноября 2011 года </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Одобрен</w:t>
      </w:r>
      <w:proofErr w:type="gramEnd"/>
      <w:r w:rsidRPr="00221F4F">
        <w:rPr>
          <w:rFonts w:ascii="Times New Roman" w:hAnsi="Times New Roman" w:cs="Times New Roman"/>
          <w:sz w:val="24"/>
          <w:szCs w:val="24"/>
        </w:rPr>
        <w:t xml:space="preserve"> Советом Республики 8 декабря 2011 года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1. Внести в Закон Республики Беларусь от 20 июля 2006 года "О борьбе с коррупцией" (Национальный реестр правовых актов Республики Беларусь, 2006 г., N 122, 2/1262; 2008 г., N 184, 2/1514; 2009 г., N 300, 2/1616) следующие изменения и дополнения: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 В статье 1:</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абзацы третий и четвертый изложить в следующей редакции: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"государственные должностные лица - Президент Республики Беларусь, депутаты Палаты представителей, члены Совета Республики Национального собрания Республики Беларусь, депутаты местных Советов депутатов, осуществляющие свои полномочия на профессиональной основе, а также иные государственные служащие, на которых распространяется действие законодательства Республики Беларусь о государственной службе (далее - государственные служащие); сотрудники Следственного комитета Республики Беларусь, имеющие специальные звания (далее - сотрудники Следственного комитета Республики Беларусь);</w:t>
      </w:r>
      <w:proofErr w:type="gramEnd"/>
      <w:r w:rsidRPr="00221F4F">
        <w:rPr>
          <w:rFonts w:ascii="Times New Roman" w:hAnsi="Times New Roman" w:cs="Times New Roman"/>
          <w:sz w:val="24"/>
          <w:szCs w:val="24"/>
        </w:rPr>
        <w:t xml:space="preserve"> </w:t>
      </w:r>
      <w:proofErr w:type="gramStart"/>
      <w:r w:rsidRPr="00221F4F">
        <w:rPr>
          <w:rFonts w:ascii="Times New Roman" w:hAnsi="Times New Roman" w:cs="Times New Roman"/>
          <w:sz w:val="24"/>
          <w:szCs w:val="24"/>
        </w:rPr>
        <w:t>лица, постоянно или временно либо по специальному полномочию занимающие должности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 и относящиеся в соответствии с законодательными актами Республики Беларусь к должностным лицам (далее - военнослужащие, лица рядового и начальствующего состава органов внутренних</w:t>
      </w:r>
      <w:proofErr w:type="gramEnd"/>
      <w:r w:rsidRPr="00221F4F">
        <w:rPr>
          <w:rFonts w:ascii="Times New Roman" w:hAnsi="Times New Roman" w:cs="Times New Roman"/>
          <w:sz w:val="24"/>
          <w:szCs w:val="24"/>
        </w:rPr>
        <w:t xml:space="preserve"> </w:t>
      </w:r>
      <w:proofErr w:type="gramStart"/>
      <w:r w:rsidRPr="00221F4F">
        <w:rPr>
          <w:rFonts w:ascii="Times New Roman" w:hAnsi="Times New Roman" w:cs="Times New Roman"/>
          <w:sz w:val="24"/>
          <w:szCs w:val="24"/>
        </w:rPr>
        <w:t>дел, органов и подразделений по чрезвычайным ситуациям, органов финансовых расследований Комитета государственного контроля Республики Беларусь); лица, постоянно или временно либо по специальному полномочию занимающие должности, связанные с выполнением организационно-распорядительных или административно-хозяйственных обязанностей в государственных организациях и негосударственных организациях, в уставном фонде которых доля государственной собственности составляет не менее 50 процентов;</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лица, приравненные к государственным должностным лицам (приравненные к ним лица), - члены Совета Республики Национального собрания Республики Беларусь, депутаты местных Советов депутатов, осуществляющие свои полномочия на непрофессиональной основе; граждане, зарегистрированные в установленном законом порядке кандидатами в Президенты Республики Беларусь, кандидатами в депутаты Палаты представителей, члены Совета Республики Национального собрания Республики Беларусь, депутаты местных Советов депутатов;</w:t>
      </w:r>
      <w:proofErr w:type="gramEnd"/>
      <w:r w:rsidRPr="00221F4F">
        <w:rPr>
          <w:rFonts w:ascii="Times New Roman" w:hAnsi="Times New Roman" w:cs="Times New Roman"/>
          <w:sz w:val="24"/>
          <w:szCs w:val="24"/>
        </w:rPr>
        <w:t xml:space="preserve"> лица, постоянно или временно либо по специальному полномочию занимающие в негосударственных организациях должности, связанные с выполнением организационно-распорядительных или административно-хозяйственных обязанностей, за исключением лиц, указанных в абзаце третьем настоящей статьи; лица, уполномоченные в установленном порядке на совершение юридически значимых действий; представители общественности при выполнении обязанностей по охране общественного порядка, борьбе с правонарушениями, отправлению правосудия</w:t>
      </w:r>
      <w:proofErr w:type="gramStart"/>
      <w:r w:rsidRPr="00221F4F">
        <w:rPr>
          <w:rFonts w:ascii="Times New Roman" w:hAnsi="Times New Roman" w:cs="Times New Roman"/>
          <w:sz w:val="24"/>
          <w:szCs w:val="24"/>
        </w:rPr>
        <w:t>;"</w:t>
      </w:r>
      <w:proofErr w:type="gramEnd"/>
      <w:r w:rsidRPr="00221F4F">
        <w:rPr>
          <w:rFonts w:ascii="Times New Roman" w:hAnsi="Times New Roman" w:cs="Times New Roman"/>
          <w:sz w:val="24"/>
          <w:szCs w:val="24"/>
        </w:rPr>
        <w:t>;</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дополнить статью абзацем десятым следующего содержания: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"конфликт интересов - ситуация, при которой личные интересы государственного должностного лица, его супруга (супруги), близких родственников или свойственников влияют или могут повлиять на надлежащее исполнение государственным должностным лицом своих служебных (трудовых) обязанностей при принятии им решения или участии в принятии решения либо совершении других действий по службе (работе)</w:t>
      </w:r>
      <w:proofErr w:type="gramStart"/>
      <w:r w:rsidRPr="00221F4F">
        <w:rPr>
          <w:rFonts w:ascii="Times New Roman" w:hAnsi="Times New Roman" w:cs="Times New Roman"/>
          <w:sz w:val="24"/>
          <w:szCs w:val="24"/>
        </w:rPr>
        <w:t>."</w:t>
      </w:r>
      <w:proofErr w:type="gramEnd"/>
      <w:r w:rsidRPr="00221F4F">
        <w:rPr>
          <w:rFonts w:ascii="Times New Roman" w:hAnsi="Times New Roman" w:cs="Times New Roman"/>
          <w:sz w:val="24"/>
          <w:szCs w:val="24"/>
        </w:rPr>
        <w:t>.</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2. В статье 5:</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после абзаца пятого дополнить статью абзацами следующего содержания: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"проведения мероприятий по информированию населения, способствующих созданию атмосферы нетерпимости в отношении коррупции (антикоррупционные образование и воспитание);</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обеспечения гласности в деятельности государственных должностных и приравненных к ним лиц, если иное не предусмотрено законодательством Республики Беларусь</w:t>
      </w:r>
      <w:proofErr w:type="gramStart"/>
      <w:r w:rsidRPr="00221F4F">
        <w:rPr>
          <w:rFonts w:ascii="Times New Roman" w:hAnsi="Times New Roman" w:cs="Times New Roman"/>
          <w:sz w:val="24"/>
          <w:szCs w:val="24"/>
        </w:rPr>
        <w:t>;"</w:t>
      </w:r>
      <w:proofErr w:type="gramEnd"/>
      <w:r w:rsidRPr="00221F4F">
        <w:rPr>
          <w:rFonts w:ascii="Times New Roman" w:hAnsi="Times New Roman" w:cs="Times New Roman"/>
          <w:sz w:val="24"/>
          <w:szCs w:val="24"/>
        </w:rPr>
        <w:t>;</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lastRenderedPageBreak/>
        <w:t>абзацы шестой - одиннадцатый считать соответственно абзацами восьмым - тринадцатым;</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абзац двенадцатый после слова "проведения" дополнить словами "в установленном порядке криминологической экспертизы проектов правовых актов Республики Беларусь, ранее принятых (изданных) правовых актов Республики Беларусь, а также".</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3. В части второй статьи 6 слова "иными государственными органами и" заменить словами "другими государственными органами и иными".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4. Абзац четвертый части второй статьи 7 после слова "координирует" дополнить словом "правоохранительную".</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5. В статье 9 слова "Комитет государственного контроля" заменить словами "Следственный комитет Республики Беларусь, Комитет государственного контроля".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6. Часть вторую статьи 11 дополнить вторым предложением следующего содержания: "Предоставление указанных сведений и документов осуществляется в сроки, предусмотренные частью первой настоящей статьи</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7. Из частей второй и третьей статьи 16 и абзаца пятого части первой статьи 20 слово "государственной" исключить.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8. Статьи 17 и 18 изложить в следующей редакции: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17. Ограничения, устанавливаемые для государственных должностных и приравненных к ним лиц</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Государственное должностное лицо не вправе:</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заниматься предпринимательской деятельностью лично либо через доверенных лиц, оказывать содействие супругу (супруге), близким родственникам или свойственникам в осуществлении предпринимательской деятельности, используя служебное положение, быть представителем третьих лиц по вопросам, связанным с деятельностью государственного органа, иной организации, служащим (работником) которого (которой) оно является, либо подчиненного (подчиненной) и (или) подконтрольного (подконтрольной) ему (ей) государственного органа, иной организации, а также выполнять иную оплачиваемую</w:t>
      </w:r>
      <w:proofErr w:type="gramEnd"/>
      <w:r w:rsidRPr="00221F4F">
        <w:rPr>
          <w:rFonts w:ascii="Times New Roman" w:hAnsi="Times New Roman" w:cs="Times New Roman"/>
          <w:sz w:val="24"/>
          <w:szCs w:val="24"/>
        </w:rPr>
        <w:t xml:space="preserve"> работу, не связанную с исполнением служебных (трудовых) обязанностей по месту основной службы (работы) (кроме преподавательской, научной, культурной, творческой деятельности и медицинской практики), если иное не установлено Конституцией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совершать от имени государственных организаций без согласования с государственными органами (организациями), в подчинении (ведении) которых они находятся (в состав которых они входят),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w:t>
      </w:r>
      <w:proofErr w:type="gramEnd"/>
      <w:r w:rsidRPr="00221F4F">
        <w:rPr>
          <w:rFonts w:ascii="Times New Roman" w:hAnsi="Times New Roman" w:cs="Times New Roman"/>
          <w:sz w:val="24"/>
          <w:szCs w:val="24"/>
        </w:rPr>
        <w:t xml:space="preserve"> родственниками или свойственниками, а равно поручать без такого согласования совершение указанных сделок иным должностным лицам;</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совершать от имени негосударственных организаций, в уставном фонде которых доля государственной собственности составляет не менее 50 процентов, сделки с юридическими лицами, собственниками имущества или аффилированными лицами которых в соответствии с законодательными актами Республики Беларусь о хозяйственных обществах являются его супруг (супруга), близкие родственники или свойственники, а также с индивидуальными предпринимателями, являющимися его супругом (супругой), близкими родственниками или свойственниками, а равно</w:t>
      </w:r>
      <w:proofErr w:type="gramEnd"/>
      <w:r w:rsidRPr="00221F4F">
        <w:rPr>
          <w:rFonts w:ascii="Times New Roman" w:hAnsi="Times New Roman" w:cs="Times New Roman"/>
          <w:sz w:val="24"/>
          <w:szCs w:val="24"/>
        </w:rPr>
        <w:t xml:space="preserve"> поручать совершение таких сделок иным должностным лицам в нарушение порядка, установленного законодательными актами Республики Беларусь о хозяйственных обществах;</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принимать участие лично или через доверенных лиц в управлении коммерческой организацией, за исключением случаев, предусмотренных настоящим Законом и иными законодательными актами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иметь счета в иностранных банках, за исключением случаев выполнения государственных функций в иностранных государствах и иных случаев, установленных законодательными актами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 xml:space="preserve">выполнять имеющие отношение к служебной (трудовой) деятельности указания и поручения политической партии, иного общественного объединения, членом которой (которого) оно является </w:t>
      </w:r>
      <w:r w:rsidRPr="00221F4F">
        <w:rPr>
          <w:rFonts w:ascii="Times New Roman" w:hAnsi="Times New Roman" w:cs="Times New Roman"/>
          <w:sz w:val="24"/>
          <w:szCs w:val="24"/>
        </w:rPr>
        <w:lastRenderedPageBreak/>
        <w:t>(за исключением депутатов Палаты представителей и членов Совета Республики Национального собрания Республики Беларусь, депутатов местных Советов депутатов).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Законодательными актами Республики Беларусь для государственных служащих, а также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могут быть установлены иные ограничения.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Государственные служащие, а также сотрудники Следственного комитета Республики Беларусь, военнослужащие, лица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имеющие в собственности доли участия (акции, права) в уставных фондах коммерческих организаций, обязаны в трехмесячный срок после назначения (избрания) на должность передать их в доверительное управление под гарантию</w:t>
      </w:r>
      <w:proofErr w:type="gramEnd"/>
      <w:r w:rsidRPr="00221F4F">
        <w:rPr>
          <w:rFonts w:ascii="Times New Roman" w:hAnsi="Times New Roman" w:cs="Times New Roman"/>
          <w:sz w:val="24"/>
          <w:szCs w:val="24"/>
        </w:rPr>
        <w:t xml:space="preserve"> государства на время прохождения государственной службы, службы в Следственном комитете Республики Беларусь, военной службы (службы) в Вооруженных Силах Республики Беларусь, других войсках и воинских формированиях Республики Беларусь, органах внутренних дел, органах и подразделениях по чрезвычайным ситуациям, органах финансовых расследований Комитета государственного контроля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Государственные должностные лица, не указанные в части третьей настоящей статьи, имеющие в собственности доли участия (акции, права) в уставных фондах коммерческих организаций, вправе лично либо через доверенных лиц принимать участие в управлении этими коммерческими организациями.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Государственное должностное лицо обязано приостановить свое членство в политической партии, если в соответствии с законодательством Республики Беларусь исполнение государственных функций является несовместимым с принадлежностью к политической партии.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Государственное должностное лицо, нарушившее письменное обязательство по соблюдению ограничений, установленных частями первой - третьей и пятой настоящей статьи, привлекается к ответственности, в том числе освобождается от занимаемой должности, в порядке, установленном законодательными актами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Ограничения для лиц, приравненных к государственным должностным лицам, устанавливаются законодательными актами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18. Ограничения по совместной службе (работе) в государственной организации супругов, близких родственников или свойственников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Ограничения по совместной государственной службе государственных служащих, совместной службе сотрудников Следственного комитета Республики Беларусь, военнослужащих, лиц рядового и начальствующего состава органов внутренних дел, органов и подразделений по чрезвычайным ситуациям, органов финансовых расследований Комитета государственного контроля Республики Беларусь, совместной работе в одной и той же государственной организации (обособленном подразделении) иных лиц, являющихся супругами, близкими родственниками или свойственниками, устанавливаются законодательными актами Республики</w:t>
      </w:r>
      <w:proofErr w:type="gramEnd"/>
      <w:r w:rsidRPr="00221F4F">
        <w:rPr>
          <w:rFonts w:ascii="Times New Roman" w:hAnsi="Times New Roman" w:cs="Times New Roman"/>
          <w:sz w:val="24"/>
          <w:szCs w:val="24"/>
        </w:rPr>
        <w:t xml:space="preserve"> Беларусь</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9. Дополнить Закон статьей 18-1 следующего содержания: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18-1. Порядок предотвращения и урегулирования конфликта интересов в связи с исполнением обязанностей государственного должностного лица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Государственное должностное лицо обязано уведомить в письменной форме своего руководителя, в непосредственной подчиненности которого оно находится, о возникновении конфликта интересов или возможности его возникновения, как только ему станет об этом известно, и вправе в письменной форме заявить самоотвод от принятия решения, участия в принятии решения либо совершения других действий по службе (работе), вызывающих или могущих вызвать возникновение конфликта интересов.</w:t>
      </w:r>
      <w:proofErr w:type="gramEnd"/>
      <w:r w:rsidRPr="00221F4F">
        <w:rPr>
          <w:rFonts w:ascii="Times New Roman" w:hAnsi="Times New Roman" w:cs="Times New Roman"/>
          <w:sz w:val="24"/>
          <w:szCs w:val="24"/>
        </w:rPr>
        <w:t xml:space="preserve"> Руководитель может не принять заявленный государственным должностным лицом самоотвод и письменно обязать государственное должностное лицо совершить соответствующие действия по службе (работе). О возникновении или возможности возникновения конфликта интересов и результатах рассмотрения заявленного государственным должностным лицом самоотвода его руководитель информирует руководителя государственного органа, иной организации.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lastRenderedPageBreak/>
        <w:t>Руководитель государственного органа, иной организации, которому стало известно о возникновении или возможности возникновения конфликта интересов, обязан незамедлительно принять меры по его предотвращению или урегулированию.</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В целях предотвращения или урегулирования конфликта интересов руководитель государственного органа, иной организации вправе:</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дать государственному должностному лицу письменные рекомендации о принятии мер по предотвращению или урегулированию конфликта интересов;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отстранить государственное должностное лицо от совершения действий по службе (работе), вызывающих или могущих вызвать у государственного должностного лица конфликт интересов;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перевести государственное должностное лицо в порядке, установленном законодательством Республики Беларусь, с должности, исполнение обязанностей по которой вызвало или может вызвать возникновение конфликта интересов, на другую равнозначную должность;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поручить исполнение прежних должностных обязанностей на новом рабочем месте либо изменить, в том числе временно, должностные обязанности государственного должностного лица в порядке, установленном законодательством Республики Беларусь, в целях предотвращения конфликта интересов или возможности его возникновения;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принять иные меры, предусмотренные законодательством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Государственное должностное лицо, руководитель, в непосредственной подчиненности которого оно находится, руководитель государственного органа, иной организации, допустившие нарушение требований, предусмотренных настоящей статьей, несут ответственность в соответствии с законодательными актами Республики Беларусь.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Требования, предусмотренные настоящей статьей, не распространяются на участников отношений, регулируемых законодательными актами Республики Беларусь, устанавливающими порядок уголовного, административного процесса, конституционного, гражданского судопроизводства, судопроизводства в хозяйственных судах</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10. В статье 19:</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часть первую изложить в следующей редакции: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roofErr w:type="gramStart"/>
      <w:r w:rsidRPr="00221F4F">
        <w:rPr>
          <w:rFonts w:ascii="Times New Roman" w:hAnsi="Times New Roman" w:cs="Times New Roman"/>
          <w:sz w:val="24"/>
          <w:szCs w:val="24"/>
        </w:rPr>
        <w:t>"Государственные должностные и приравненные к ним лица, их супруг (супруга) и совершеннолетние близкие родственники, проживающие совместно с ними и ведущие общее хозяйство, а также граждане Республики Беларусь, поступающие на государственную службу, службу в Следственный комитет Республики Беларусь, военную службу по контракту, службу в органы внутренних дел, органы и подразделения по чрезвычайным ситуациям, органы финансовых расследований Комитета государственного контроля Республики Беларусь</w:t>
      </w:r>
      <w:proofErr w:type="gramEnd"/>
      <w:r w:rsidRPr="00221F4F">
        <w:rPr>
          <w:rFonts w:ascii="Times New Roman" w:hAnsi="Times New Roman" w:cs="Times New Roman"/>
          <w:sz w:val="24"/>
          <w:szCs w:val="24"/>
        </w:rPr>
        <w:t>, обязаны в случаях и порядке, предусмотренных законодательными актами Республики Беларусь, представлять декларации о доходах и имуществе в соответствующий государственный орган (организацию)</w:t>
      </w:r>
      <w:proofErr w:type="gramStart"/>
      <w:r w:rsidRPr="00221F4F">
        <w:rPr>
          <w:rFonts w:ascii="Times New Roman" w:hAnsi="Times New Roman" w:cs="Times New Roman"/>
          <w:sz w:val="24"/>
          <w:szCs w:val="24"/>
        </w:rPr>
        <w:t>."</w:t>
      </w:r>
      <w:proofErr w:type="gramEnd"/>
      <w:r w:rsidRPr="00221F4F">
        <w:rPr>
          <w:rFonts w:ascii="Times New Roman" w:hAnsi="Times New Roman" w:cs="Times New Roman"/>
          <w:sz w:val="24"/>
          <w:szCs w:val="24"/>
        </w:rPr>
        <w:t>;</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в части второй:</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слова "государственную службу" заменить словами "службу (работу)";</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слова "го</w:t>
      </w:r>
      <w:bookmarkStart w:id="0" w:name="_GoBack"/>
      <w:bookmarkEnd w:id="0"/>
      <w:r w:rsidRPr="00221F4F">
        <w:rPr>
          <w:rFonts w:ascii="Times New Roman" w:hAnsi="Times New Roman" w:cs="Times New Roman"/>
          <w:sz w:val="24"/>
          <w:szCs w:val="24"/>
        </w:rPr>
        <w:t>сударственного служащего", "государственную", "его" и "государственной" исключить;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из части третьей слова "о доходах и имуществе, об имущественных сделках" исключить.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11. В абзаце восьмом части первой статьи 21 слова "близких родственников" заменить словами "супруга (супруги), близких родственников или свойственников".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12. В статье 22 слова "местных Советов" заменить словами "депутаты местных Советов".</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13. Статью 23 изложить в следующей редакции: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23. Гарантии физическим лицам, способствующим выявлению коррупции</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Физическое лицо, сообщившее о факте правонарушения, связанного с коррупцией, или иным образом способствующее выявлению коррупции, находится под защитой государства.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Физическому лицу, способствующему выявлению коррупции, его супругу (супруге), близким родственникам или свойственникам при наличии достаточных данных, указывающих на то, что в отношении их имеется реальная угроза убийства, применения насилия, уничтожения или повреждения имущества, осуществления других противоправных действий, гарантируется применение мер по обеспечению безопасности в порядке, установленном законодательством Республики Беларусь</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14. В статье 24:</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lastRenderedPageBreak/>
        <w:t>в части первой слова "их обнаружения" заменить словами ", когда государственному должностному или приравненному к нему лицу стало об этом известно";</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после части второй дополнить статью частью следующего содержания:</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"При невозможности возврата имущества и сдачи его по месту службы (работы) государственное должностное или приравненное к нему лицо обязано возместить его стоимость, а также возместить в республиканский бюджет стоимость услуг, которыми оно неправомерно воспользовалось, путем перечисления денежных средств в республиканский бюджет в порядке, установленном законодательством Республики Беларусь</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части третью - шестую считать соответственно частями четвертой - седьмой;</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часть пятую дополнить вторым предложением следующего содержания: "Денежные средства, предоставленные в нарушение законодательства Республики Беларусь и поступившие на банковский счет членов семьи государственного должностного или приравненного к нему лица, подлежат перечислению в республиканский бюджет в течение десяти дней со дня, когда государственному должностному или приравненному к нему лицу стало об этом известно</w:t>
      </w:r>
      <w:proofErr w:type="gramStart"/>
      <w:r w:rsidRPr="00221F4F">
        <w:rPr>
          <w:rFonts w:ascii="Times New Roman" w:hAnsi="Times New Roman" w:cs="Times New Roman"/>
          <w:sz w:val="24"/>
          <w:szCs w:val="24"/>
        </w:rPr>
        <w:t>.".</w:t>
      </w:r>
      <w:proofErr w:type="gramEnd"/>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15. Из части первой статьи 25 слова "государственными должностными или приравненными к ним лицами" и "государственной" исключить.</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2. Совету Министров Республики Беларусь в трехмесячный срок:</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привести решения Правительства Республики Беларусь в соответствие с настоящим Законом;</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принять иные меры по реализации положений настоящего Закона.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Статья 3. Настоящий Закон вступает в силу через три месяца после его официального опубликования, за исключением настоящей статьи и статьи 2, которые вступают в силу со дня официального опубликования настоящего Закона.</w:t>
      </w: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221F4F" w:rsidRPr="00221F4F" w:rsidRDefault="00221F4F" w:rsidP="00221F4F">
      <w:pPr>
        <w:spacing w:after="0" w:line="240" w:lineRule="auto"/>
        <w:ind w:left="-709" w:right="-284" w:firstLine="425"/>
        <w:jc w:val="both"/>
        <w:rPr>
          <w:rFonts w:ascii="Times New Roman" w:hAnsi="Times New Roman" w:cs="Times New Roman"/>
          <w:sz w:val="24"/>
          <w:szCs w:val="24"/>
        </w:rPr>
      </w:pPr>
    </w:p>
    <w:p w:rsidR="009C7C00" w:rsidRPr="00221F4F" w:rsidRDefault="00221F4F" w:rsidP="00221F4F">
      <w:pPr>
        <w:spacing w:after="0" w:line="240" w:lineRule="auto"/>
        <w:ind w:left="-709" w:right="-284" w:firstLine="425"/>
        <w:jc w:val="both"/>
        <w:rPr>
          <w:rFonts w:ascii="Times New Roman" w:hAnsi="Times New Roman" w:cs="Times New Roman"/>
          <w:sz w:val="24"/>
          <w:szCs w:val="24"/>
        </w:rPr>
      </w:pPr>
      <w:r w:rsidRPr="00221F4F">
        <w:rPr>
          <w:rFonts w:ascii="Times New Roman" w:hAnsi="Times New Roman" w:cs="Times New Roman"/>
          <w:sz w:val="24"/>
          <w:szCs w:val="24"/>
        </w:rPr>
        <w:t>Президент Республики Беларусь А.Лукашенко</w:t>
      </w:r>
    </w:p>
    <w:sectPr w:rsidR="009C7C00" w:rsidRPr="00221F4F" w:rsidSect="00221F4F">
      <w:pgSz w:w="11906" w:h="16838"/>
      <w:pgMar w:top="709"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21F4F"/>
    <w:rsid w:val="00221F4F"/>
    <w:rsid w:val="00287C66"/>
    <w:rsid w:val="009C7C00"/>
    <w:rsid w:val="00AF76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7C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2713</Words>
  <Characters>15468</Characters>
  <Application>Microsoft Office Word</Application>
  <DocSecurity>0</DocSecurity>
  <Lines>128</Lines>
  <Paragraphs>36</Paragraphs>
  <ScaleCrop>false</ScaleCrop>
  <Company>SanBuild &amp; SPecialiST RePack</Company>
  <LinksUpToDate>false</LinksUpToDate>
  <CharactersWithSpaces>18145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3</cp:revision>
  <dcterms:created xsi:type="dcterms:W3CDTF">2013-09-12T05:07:00Z</dcterms:created>
  <dcterms:modified xsi:type="dcterms:W3CDTF">2014-09-17T09:33:00Z</dcterms:modified>
</cp:coreProperties>
</file>